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8C" w:rsidRPr="0035018C" w:rsidRDefault="0035018C" w:rsidP="0035018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запрете дарить и получать подарки</w:t>
      </w:r>
    </w:p>
    <w:p w:rsidR="0035018C" w:rsidRPr="00973EEB" w:rsidRDefault="0035018C" w:rsidP="0035018C">
      <w:pPr>
        <w:shd w:val="clear" w:color="auto" w:fill="FFFFFF"/>
        <w:spacing w:before="30" w:after="30" w:line="28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018C" w:rsidRPr="0035018C" w:rsidRDefault="0035018C" w:rsidP="0035018C">
      <w:pPr>
        <w:shd w:val="clear" w:color="auto" w:fill="FFFFFF"/>
        <w:spacing w:before="30" w:after="30" w:line="285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01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преддверии новогодних и рождественских праздников министерство общего и профессионального образования Ростовской области </w:t>
      </w:r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информирует </w:t>
      </w:r>
      <w:r w:rsidRPr="003501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необходимости соблюдения </w:t>
      </w:r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государственными гражданскими служащими </w:t>
      </w:r>
      <w:proofErr w:type="spellStart"/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минобразования</w:t>
      </w:r>
      <w:proofErr w:type="spellEnd"/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Ростовской области и руководителями государственных учреждений, подведомственных </w:t>
      </w:r>
      <w:proofErr w:type="spellStart"/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минобразованию</w:t>
      </w:r>
      <w:proofErr w:type="spellEnd"/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Ростовской области</w:t>
      </w:r>
      <w:r w:rsidR="009630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501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запрета дарить и получать подарки.</w:t>
      </w:r>
    </w:p>
    <w:p w:rsidR="0035018C" w:rsidRDefault="0035018C" w:rsidP="0035018C">
      <w:pPr>
        <w:shd w:val="clear" w:color="auto" w:fill="FFFFFF"/>
        <w:spacing w:before="30" w:after="30" w:line="285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r w:rsidR="00973E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антикоррупционного законодательства и Гражданского кодекса Российской Федерации содержат запрет на дарение подарков государственным </w:t>
      </w:r>
      <w:r w:rsidR="002B3C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гражданским </w:t>
      </w:r>
      <w:r w:rsidR="00973E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служащим, работникам отдельных организаций, а также на получение ими</w:t>
      </w:r>
      <w:r w:rsidR="002B3C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подарков в связи с выполнением служебных (трудовых) обязанностей.</w:t>
      </w:r>
    </w:p>
    <w:p w:rsidR="002B3C5E" w:rsidRDefault="002B3C5E" w:rsidP="0035018C">
      <w:pPr>
        <w:shd w:val="clear" w:color="auto" w:fill="FFFFFF"/>
        <w:spacing w:before="30" w:after="30" w:line="285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Исключением являются подлежащие сдаче подарки, которые получены в связи с протокольными мероприятиями, со служебными командировками и другими официальными мероприятиями.</w:t>
      </w:r>
    </w:p>
    <w:p w:rsidR="002B3C5E" w:rsidRDefault="002B3C5E" w:rsidP="0035018C">
      <w:pPr>
        <w:shd w:val="clear" w:color="auto" w:fill="FFFFFF"/>
        <w:spacing w:before="30" w:after="30" w:line="285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Получение должностным лицом подарка в иных случаях является нарушением запрета, создает условия для возникновения конфликта интересов, ставит</w:t>
      </w:r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 сомнение объективность </w:t>
      </w:r>
      <w:r w:rsidR="009630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принимаемых </w:t>
      </w:r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 решений, а также влечет ответств</w:t>
      </w:r>
      <w:r w:rsidR="002E4E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ED0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нность, предусмотренную законодательством, вплоть до увольнения в связи с </w:t>
      </w:r>
      <w:r w:rsidR="002E4E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утратой доверия, а в случае</w:t>
      </w:r>
      <w:r w:rsidR="000A39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когда подарок расценивается как взятка – уголовную ответственность.</w:t>
      </w:r>
    </w:p>
    <w:p w:rsidR="000A3966" w:rsidRDefault="000A3966" w:rsidP="0035018C">
      <w:pPr>
        <w:shd w:val="clear" w:color="auto" w:fill="FFFFFF"/>
        <w:spacing w:before="30" w:after="30" w:line="285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Кроме того, должностным лицам не рекомендуется получать </w:t>
      </w:r>
      <w:r w:rsidR="005E1C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подарки или какие-либо иные вознаграждения</w:t>
      </w:r>
      <w:r w:rsidR="009630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 том числе на личных торжественных мероприятиях, от своих друзей или связанных с ними людей, которые одновременно являются лицами, в отношении которых должностные лица непосредственно осуществляют функции государственного управления. Прием таких подарков может скомпрометировать и повлечь возникновение сомнений в их честности</w:t>
      </w:r>
      <w:r w:rsidR="00AC17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беспристрастности и объективности.</w:t>
      </w:r>
    </w:p>
    <w:p w:rsidR="00D0505D" w:rsidRPr="00973EEB" w:rsidRDefault="00D0505D" w:rsidP="0035018C">
      <w:pPr>
        <w:shd w:val="clear" w:color="auto" w:fill="FFFFFF"/>
        <w:spacing w:before="30" w:after="30" w:line="285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целях предотвращения ситуаций, создающих </w:t>
      </w:r>
      <w:r w:rsidR="00C939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условия для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возникновения конфликт</w:t>
      </w:r>
      <w:r w:rsidR="00C939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интересов, </w:t>
      </w:r>
      <w:r w:rsidR="00C939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proofErr w:type="spellStart"/>
      <w:r w:rsidR="00C939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минобразовании</w:t>
      </w:r>
      <w:proofErr w:type="spellEnd"/>
      <w:r w:rsidR="00C939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Ростовской области повышена бдительность и обеспечен контроль </w:t>
      </w:r>
      <w:r w:rsidR="00EB3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</w:t>
      </w:r>
      <w:r w:rsidR="00C939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</w:t>
      </w:r>
      <w:r w:rsidR="00EB3A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</w:t>
      </w:r>
      <w:r w:rsidR="00C939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антикоррупционного законодательства Российской Федерации.</w:t>
      </w:r>
    </w:p>
    <w:p w:rsidR="00AC06A2" w:rsidRPr="000C1791" w:rsidRDefault="00AC06A2">
      <w:pPr>
        <w:rPr>
          <w:rFonts w:ascii="Times New Roman" w:hAnsi="Times New Roman" w:cs="Times New Roman"/>
          <w:sz w:val="28"/>
          <w:szCs w:val="28"/>
        </w:rPr>
      </w:pPr>
    </w:p>
    <w:p w:rsidR="000C1791" w:rsidRPr="000C1791" w:rsidRDefault="000C1791" w:rsidP="000C179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06.03.2018</w:t>
      </w:r>
    </w:p>
    <w:sectPr w:rsidR="000C1791" w:rsidRPr="000C1791" w:rsidSect="0035018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8C"/>
    <w:rsid w:val="000A3966"/>
    <w:rsid w:val="000C1791"/>
    <w:rsid w:val="001E4DB6"/>
    <w:rsid w:val="002B3C5E"/>
    <w:rsid w:val="002E4E63"/>
    <w:rsid w:val="0035018C"/>
    <w:rsid w:val="005E1CE8"/>
    <w:rsid w:val="009630D1"/>
    <w:rsid w:val="00973EEB"/>
    <w:rsid w:val="00AC06A2"/>
    <w:rsid w:val="00AC1714"/>
    <w:rsid w:val="00C939A3"/>
    <w:rsid w:val="00D0505D"/>
    <w:rsid w:val="00EB3A56"/>
    <w:rsid w:val="00ED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01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01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50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01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01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50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5377">
          <w:marLeft w:val="57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Ирина Александровна</dc:creator>
  <cp:lastModifiedBy>Бирюкова Ирина Александровна</cp:lastModifiedBy>
  <cp:revision>3</cp:revision>
  <dcterms:created xsi:type="dcterms:W3CDTF">2017-12-22T10:41:00Z</dcterms:created>
  <dcterms:modified xsi:type="dcterms:W3CDTF">2017-12-25T15:47:00Z</dcterms:modified>
</cp:coreProperties>
</file>